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734CA7">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sidR="00837261">
              <w:rPr>
                <w:noProof/>
                <w:webHidden/>
              </w:rPr>
              <w:fldChar w:fldCharType="begin"/>
            </w:r>
            <w:r w:rsidR="00837261">
              <w:rPr>
                <w:noProof/>
                <w:webHidden/>
              </w:rPr>
              <w:instrText xml:space="preserve"> PAGEREF _Toc29303858 \h </w:instrText>
            </w:r>
            <w:r w:rsidR="00837261">
              <w:rPr>
                <w:noProof/>
                <w:webHidden/>
              </w:rPr>
            </w:r>
            <w:r w:rsidR="00837261">
              <w:rPr>
                <w:noProof/>
                <w:webHidden/>
              </w:rPr>
              <w:fldChar w:fldCharType="separate"/>
            </w:r>
            <w:r w:rsidR="00DE5EFE">
              <w:rPr>
                <w:noProof/>
                <w:webHidden/>
              </w:rPr>
              <w:t>3</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837261">
              <w:rPr>
                <w:noProof/>
                <w:webHidden/>
              </w:rPr>
              <w:fldChar w:fldCharType="begin"/>
            </w:r>
            <w:r w:rsidR="00837261">
              <w:rPr>
                <w:noProof/>
                <w:webHidden/>
              </w:rPr>
              <w:instrText xml:space="preserve"> PAGEREF _Toc29303859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837261">
              <w:rPr>
                <w:noProof/>
                <w:webHidden/>
              </w:rPr>
              <w:fldChar w:fldCharType="begin"/>
            </w:r>
            <w:r w:rsidR="00837261">
              <w:rPr>
                <w:noProof/>
                <w:webHidden/>
              </w:rPr>
              <w:instrText xml:space="preserve"> PAGEREF _Toc29303860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837261">
              <w:rPr>
                <w:noProof/>
                <w:webHidden/>
              </w:rPr>
              <w:fldChar w:fldCharType="begin"/>
            </w:r>
            <w:r w:rsidR="00837261">
              <w:rPr>
                <w:noProof/>
                <w:webHidden/>
              </w:rPr>
              <w:instrText xml:space="preserve"> PAGEREF _Toc29303861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837261">
              <w:rPr>
                <w:noProof/>
                <w:webHidden/>
              </w:rPr>
              <w:fldChar w:fldCharType="begin"/>
            </w:r>
            <w:r w:rsidR="00837261">
              <w:rPr>
                <w:noProof/>
                <w:webHidden/>
              </w:rPr>
              <w:instrText xml:space="preserve"> PAGEREF _Toc29303862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837261">
              <w:rPr>
                <w:noProof/>
                <w:webHidden/>
              </w:rPr>
              <w:fldChar w:fldCharType="begin"/>
            </w:r>
            <w:r w:rsidR="00837261">
              <w:rPr>
                <w:noProof/>
                <w:webHidden/>
              </w:rPr>
              <w:instrText xml:space="preserve"> PAGEREF _Toc29303863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837261">
              <w:rPr>
                <w:noProof/>
                <w:webHidden/>
              </w:rPr>
              <w:fldChar w:fldCharType="begin"/>
            </w:r>
            <w:r w:rsidR="00837261">
              <w:rPr>
                <w:noProof/>
                <w:webHidden/>
              </w:rPr>
              <w:instrText xml:space="preserve"> PAGEREF _Toc29303864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837261">
              <w:rPr>
                <w:noProof/>
                <w:webHidden/>
              </w:rPr>
              <w:fldChar w:fldCharType="begin"/>
            </w:r>
            <w:r w:rsidR="00837261">
              <w:rPr>
                <w:noProof/>
                <w:webHidden/>
              </w:rPr>
              <w:instrText xml:space="preserve"> PAGEREF _Toc29303865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837261">
              <w:rPr>
                <w:noProof/>
                <w:webHidden/>
              </w:rPr>
              <w:fldChar w:fldCharType="begin"/>
            </w:r>
            <w:r w:rsidR="00837261">
              <w:rPr>
                <w:noProof/>
                <w:webHidden/>
              </w:rPr>
              <w:instrText xml:space="preserve"> PAGEREF _Toc29303866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837261">
              <w:rPr>
                <w:noProof/>
                <w:webHidden/>
              </w:rPr>
              <w:fldChar w:fldCharType="begin"/>
            </w:r>
            <w:r w:rsidR="00837261">
              <w:rPr>
                <w:noProof/>
                <w:webHidden/>
              </w:rPr>
              <w:instrText xml:space="preserve"> PAGEREF _Toc29303867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837261">
              <w:rPr>
                <w:noProof/>
                <w:webHidden/>
              </w:rPr>
              <w:fldChar w:fldCharType="begin"/>
            </w:r>
            <w:r w:rsidR="00837261">
              <w:rPr>
                <w:noProof/>
                <w:webHidden/>
              </w:rPr>
              <w:instrText xml:space="preserve"> PAGEREF _Toc29303868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837261">
              <w:rPr>
                <w:noProof/>
                <w:webHidden/>
              </w:rPr>
              <w:fldChar w:fldCharType="begin"/>
            </w:r>
            <w:r w:rsidR="00837261">
              <w:rPr>
                <w:noProof/>
                <w:webHidden/>
              </w:rPr>
              <w:instrText xml:space="preserve"> PAGEREF _Toc29303869 \h </w:instrText>
            </w:r>
            <w:r w:rsidR="00837261">
              <w:rPr>
                <w:noProof/>
                <w:webHidden/>
              </w:rPr>
            </w:r>
            <w:r w:rsidR="00837261">
              <w:rPr>
                <w:noProof/>
                <w:webHidden/>
              </w:rPr>
              <w:fldChar w:fldCharType="separate"/>
            </w:r>
            <w:r w:rsidR="00DE5EFE">
              <w:rPr>
                <w:noProof/>
                <w:webHidden/>
              </w:rPr>
              <w:t>7</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837261">
              <w:rPr>
                <w:noProof/>
                <w:webHidden/>
              </w:rPr>
              <w:fldChar w:fldCharType="begin"/>
            </w:r>
            <w:r w:rsidR="00837261">
              <w:rPr>
                <w:noProof/>
                <w:webHidden/>
              </w:rPr>
              <w:instrText xml:space="preserve"> PAGEREF _Toc29303870 \h </w:instrText>
            </w:r>
            <w:r w:rsidR="00837261">
              <w:rPr>
                <w:noProof/>
                <w:webHidden/>
              </w:rPr>
            </w:r>
            <w:r w:rsidR="00837261">
              <w:rPr>
                <w:noProof/>
                <w:webHidden/>
              </w:rPr>
              <w:fldChar w:fldCharType="separate"/>
            </w:r>
            <w:r w:rsidR="00DE5EFE">
              <w:rPr>
                <w:noProof/>
                <w:webHidden/>
              </w:rPr>
              <w:t>8</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837261">
              <w:rPr>
                <w:noProof/>
                <w:webHidden/>
              </w:rPr>
              <w:fldChar w:fldCharType="begin"/>
            </w:r>
            <w:r w:rsidR="00837261">
              <w:rPr>
                <w:noProof/>
                <w:webHidden/>
              </w:rPr>
              <w:instrText xml:space="preserve"> PAGEREF _Toc29303871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837261">
              <w:rPr>
                <w:noProof/>
                <w:webHidden/>
              </w:rPr>
              <w:fldChar w:fldCharType="begin"/>
            </w:r>
            <w:r w:rsidR="00837261">
              <w:rPr>
                <w:noProof/>
                <w:webHidden/>
              </w:rPr>
              <w:instrText xml:space="preserve"> PAGEREF _Toc29303872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837261">
              <w:rPr>
                <w:noProof/>
                <w:webHidden/>
              </w:rPr>
              <w:fldChar w:fldCharType="begin"/>
            </w:r>
            <w:r w:rsidR="00837261">
              <w:rPr>
                <w:noProof/>
                <w:webHidden/>
              </w:rPr>
              <w:instrText xml:space="preserve"> PAGEREF _Toc29303873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837261">
              <w:rPr>
                <w:noProof/>
                <w:webHidden/>
              </w:rPr>
              <w:fldChar w:fldCharType="begin"/>
            </w:r>
            <w:r w:rsidR="00837261">
              <w:rPr>
                <w:noProof/>
                <w:webHidden/>
              </w:rPr>
              <w:instrText xml:space="preserve"> PAGEREF _Toc29303874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837261">
              <w:rPr>
                <w:noProof/>
                <w:webHidden/>
              </w:rPr>
              <w:fldChar w:fldCharType="begin"/>
            </w:r>
            <w:r w:rsidR="00837261">
              <w:rPr>
                <w:noProof/>
                <w:webHidden/>
              </w:rPr>
              <w:instrText xml:space="preserve"> PAGEREF _Toc29303875 \h </w:instrText>
            </w:r>
            <w:r w:rsidR="00837261">
              <w:rPr>
                <w:noProof/>
                <w:webHidden/>
              </w:rPr>
            </w:r>
            <w:r w:rsidR="00837261">
              <w:rPr>
                <w:noProof/>
                <w:webHidden/>
              </w:rPr>
              <w:fldChar w:fldCharType="separate"/>
            </w:r>
            <w:r w:rsidR="00DE5EFE">
              <w:rPr>
                <w:noProof/>
                <w:webHidden/>
              </w:rPr>
              <w:t>11</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837261">
              <w:rPr>
                <w:noProof/>
                <w:webHidden/>
              </w:rPr>
              <w:fldChar w:fldCharType="begin"/>
            </w:r>
            <w:r w:rsidR="00837261">
              <w:rPr>
                <w:noProof/>
                <w:webHidden/>
              </w:rPr>
              <w:instrText xml:space="preserve"> PAGEREF _Toc29303876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837261">
              <w:rPr>
                <w:noProof/>
                <w:webHidden/>
              </w:rPr>
              <w:fldChar w:fldCharType="begin"/>
            </w:r>
            <w:r w:rsidR="00837261">
              <w:rPr>
                <w:noProof/>
                <w:webHidden/>
              </w:rPr>
              <w:instrText xml:space="preserve"> PAGEREF _Toc29303877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837261">
              <w:rPr>
                <w:noProof/>
                <w:webHidden/>
              </w:rPr>
              <w:fldChar w:fldCharType="begin"/>
            </w:r>
            <w:r w:rsidR="00837261">
              <w:rPr>
                <w:noProof/>
                <w:webHidden/>
              </w:rPr>
              <w:instrText xml:space="preserve"> PAGEREF _Toc29303878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837261">
              <w:rPr>
                <w:noProof/>
                <w:webHidden/>
              </w:rPr>
              <w:fldChar w:fldCharType="begin"/>
            </w:r>
            <w:r w:rsidR="00837261">
              <w:rPr>
                <w:noProof/>
                <w:webHidden/>
              </w:rPr>
              <w:instrText xml:space="preserve"> PAGEREF _Toc29303879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837261">
              <w:rPr>
                <w:noProof/>
                <w:webHidden/>
              </w:rPr>
              <w:fldChar w:fldCharType="begin"/>
            </w:r>
            <w:r w:rsidR="00837261">
              <w:rPr>
                <w:noProof/>
                <w:webHidden/>
              </w:rPr>
              <w:instrText xml:space="preserve"> PAGEREF _Toc29303880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837261">
              <w:rPr>
                <w:noProof/>
                <w:webHidden/>
              </w:rPr>
              <w:fldChar w:fldCharType="begin"/>
            </w:r>
            <w:r w:rsidR="00837261">
              <w:rPr>
                <w:noProof/>
                <w:webHidden/>
              </w:rPr>
              <w:instrText xml:space="preserve"> PAGEREF _Toc29303881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837261">
              <w:rPr>
                <w:noProof/>
                <w:webHidden/>
              </w:rPr>
              <w:fldChar w:fldCharType="begin"/>
            </w:r>
            <w:r w:rsidR="00837261">
              <w:rPr>
                <w:noProof/>
                <w:webHidden/>
              </w:rPr>
              <w:instrText xml:space="preserve"> PAGEREF _Toc29303882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837261">
              <w:rPr>
                <w:noProof/>
                <w:webHidden/>
              </w:rPr>
              <w:fldChar w:fldCharType="begin"/>
            </w:r>
            <w:r w:rsidR="00837261">
              <w:rPr>
                <w:noProof/>
                <w:webHidden/>
              </w:rPr>
              <w:instrText xml:space="preserve"> PAGEREF _Toc29303883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837261">
              <w:rPr>
                <w:noProof/>
                <w:webHidden/>
              </w:rPr>
              <w:fldChar w:fldCharType="begin"/>
            </w:r>
            <w:r w:rsidR="00837261">
              <w:rPr>
                <w:noProof/>
                <w:webHidden/>
              </w:rPr>
              <w:instrText xml:space="preserve"> PAGEREF _Toc29303884 \h </w:instrText>
            </w:r>
            <w:r w:rsidR="00837261">
              <w:rPr>
                <w:noProof/>
                <w:webHidden/>
              </w:rPr>
            </w:r>
            <w:r w:rsidR="00837261">
              <w:rPr>
                <w:noProof/>
                <w:webHidden/>
              </w:rPr>
              <w:fldChar w:fldCharType="separate"/>
            </w:r>
            <w:r w:rsidR="00DE5EFE">
              <w:rPr>
                <w:noProof/>
                <w:webHidden/>
              </w:rPr>
              <w:t>20</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837261">
              <w:rPr>
                <w:noProof/>
                <w:webHidden/>
              </w:rPr>
              <w:fldChar w:fldCharType="begin"/>
            </w:r>
            <w:r w:rsidR="00837261">
              <w:rPr>
                <w:noProof/>
                <w:webHidden/>
              </w:rPr>
              <w:instrText xml:space="preserve"> PAGEREF _Toc29303885 \h </w:instrText>
            </w:r>
            <w:r w:rsidR="00837261">
              <w:rPr>
                <w:noProof/>
                <w:webHidden/>
              </w:rPr>
            </w:r>
            <w:r w:rsidR="00837261">
              <w:rPr>
                <w:noProof/>
                <w:webHidden/>
              </w:rPr>
              <w:fldChar w:fldCharType="separate"/>
            </w:r>
            <w:r w:rsidR="00DE5EFE">
              <w:rPr>
                <w:noProof/>
                <w:webHidden/>
              </w:rPr>
              <w:t>22</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837261">
              <w:rPr>
                <w:noProof/>
                <w:webHidden/>
              </w:rPr>
              <w:fldChar w:fldCharType="begin"/>
            </w:r>
            <w:r w:rsidR="00837261">
              <w:rPr>
                <w:noProof/>
                <w:webHidden/>
              </w:rPr>
              <w:instrText xml:space="preserve"> PAGEREF _Toc29303886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837261">
              <w:rPr>
                <w:noProof/>
                <w:webHidden/>
              </w:rPr>
              <w:fldChar w:fldCharType="begin"/>
            </w:r>
            <w:r w:rsidR="00837261">
              <w:rPr>
                <w:noProof/>
                <w:webHidden/>
              </w:rPr>
              <w:instrText xml:space="preserve"> PAGEREF _Toc29303887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837261">
              <w:rPr>
                <w:noProof/>
                <w:webHidden/>
              </w:rPr>
              <w:fldChar w:fldCharType="begin"/>
            </w:r>
            <w:r w:rsidR="00837261">
              <w:rPr>
                <w:noProof/>
                <w:webHidden/>
              </w:rPr>
              <w:instrText xml:space="preserve"> PAGEREF _Toc29303888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837261">
              <w:rPr>
                <w:noProof/>
                <w:webHidden/>
              </w:rPr>
              <w:fldChar w:fldCharType="begin"/>
            </w:r>
            <w:r w:rsidR="00837261">
              <w:rPr>
                <w:noProof/>
                <w:webHidden/>
              </w:rPr>
              <w:instrText xml:space="preserve"> PAGEREF _Toc29303889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837261">
              <w:rPr>
                <w:noProof/>
                <w:webHidden/>
              </w:rPr>
              <w:fldChar w:fldCharType="begin"/>
            </w:r>
            <w:r w:rsidR="00837261">
              <w:rPr>
                <w:noProof/>
                <w:webHidden/>
              </w:rPr>
              <w:instrText xml:space="preserve"> PAGEREF _Toc29303890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837261">
              <w:rPr>
                <w:noProof/>
                <w:webHidden/>
              </w:rPr>
              <w:fldChar w:fldCharType="begin"/>
            </w:r>
            <w:r w:rsidR="00837261">
              <w:rPr>
                <w:noProof/>
                <w:webHidden/>
              </w:rPr>
              <w:instrText xml:space="preserve"> PAGEREF _Toc29303891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837261">
              <w:rPr>
                <w:noProof/>
                <w:webHidden/>
              </w:rPr>
              <w:fldChar w:fldCharType="begin"/>
            </w:r>
            <w:r w:rsidR="00837261">
              <w:rPr>
                <w:noProof/>
                <w:webHidden/>
              </w:rPr>
              <w:instrText xml:space="preserve"> PAGEREF _Toc29303892 \h </w:instrText>
            </w:r>
            <w:r w:rsidR="00837261">
              <w:rPr>
                <w:noProof/>
                <w:webHidden/>
              </w:rPr>
            </w:r>
            <w:r w:rsidR="00837261">
              <w:rPr>
                <w:noProof/>
                <w:webHidden/>
              </w:rPr>
              <w:fldChar w:fldCharType="separate"/>
            </w:r>
            <w:r w:rsidR="00DE5EFE">
              <w:rPr>
                <w:noProof/>
                <w:webHidden/>
              </w:rPr>
              <w:t>28</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837261">
              <w:rPr>
                <w:noProof/>
                <w:webHidden/>
              </w:rPr>
              <w:fldChar w:fldCharType="begin"/>
            </w:r>
            <w:r w:rsidR="00837261">
              <w:rPr>
                <w:noProof/>
                <w:webHidden/>
              </w:rPr>
              <w:instrText xml:space="preserve"> PAGEREF _Toc29303893 \h </w:instrText>
            </w:r>
            <w:r w:rsidR="00837261">
              <w:rPr>
                <w:noProof/>
                <w:webHidden/>
              </w:rPr>
            </w:r>
            <w:r w:rsidR="00837261">
              <w:rPr>
                <w:noProof/>
                <w:webHidden/>
              </w:rPr>
              <w:fldChar w:fldCharType="separate"/>
            </w:r>
            <w:r w:rsidR="00DE5EFE">
              <w:rPr>
                <w:noProof/>
                <w:webHidden/>
              </w:rPr>
              <w:t>29</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837261">
              <w:rPr>
                <w:noProof/>
                <w:webHidden/>
              </w:rPr>
              <w:fldChar w:fldCharType="begin"/>
            </w:r>
            <w:r w:rsidR="00837261">
              <w:rPr>
                <w:noProof/>
                <w:webHidden/>
              </w:rPr>
              <w:instrText xml:space="preserve"> PAGEREF _Toc29303894 \h </w:instrText>
            </w:r>
            <w:r w:rsidR="00837261">
              <w:rPr>
                <w:noProof/>
                <w:webHidden/>
              </w:rPr>
            </w:r>
            <w:r w:rsidR="00837261">
              <w:rPr>
                <w:noProof/>
                <w:webHidden/>
              </w:rPr>
              <w:fldChar w:fldCharType="separate"/>
            </w:r>
            <w:r w:rsidR="00DE5EFE">
              <w:rPr>
                <w:noProof/>
                <w:webHidden/>
              </w:rPr>
              <w:t>30</w:t>
            </w:r>
            <w:r w:rsidR="00837261">
              <w:rPr>
                <w:noProof/>
                <w:webHidden/>
              </w:rPr>
              <w:fldChar w:fldCharType="end"/>
            </w:r>
          </w:hyperlink>
        </w:p>
        <w:p w:rsidR="00837261" w:rsidRDefault="00956C3B">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837261">
              <w:rPr>
                <w:noProof/>
                <w:webHidden/>
              </w:rPr>
              <w:fldChar w:fldCharType="begin"/>
            </w:r>
            <w:r w:rsidR="00837261">
              <w:rPr>
                <w:noProof/>
                <w:webHidden/>
              </w:rPr>
              <w:instrText xml:space="preserve"> PAGEREF _Toc29303895 \h </w:instrText>
            </w:r>
            <w:r w:rsidR="00837261">
              <w:rPr>
                <w:noProof/>
                <w:webHidden/>
              </w:rPr>
            </w:r>
            <w:r w:rsidR="00837261">
              <w:rPr>
                <w:noProof/>
                <w:webHidden/>
              </w:rPr>
              <w:fldChar w:fldCharType="separate"/>
            </w:r>
            <w:r w:rsidR="00DE5EFE">
              <w:rPr>
                <w:noProof/>
                <w:webHidden/>
              </w:rPr>
              <w:t>31</w:t>
            </w:r>
            <w:r w:rsidR="00837261">
              <w:rPr>
                <w:noProof/>
                <w:webHidden/>
              </w:rPr>
              <w:fldChar w:fldCharType="end"/>
            </w:r>
          </w:hyperlink>
        </w:p>
        <w:p w:rsidR="00800681" w:rsidRPr="00C57843" w:rsidRDefault="00734CA7">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25EC5" w:rsidRPr="00C57843">
        <w:rPr>
          <w:color w:val="000000" w:themeColor="text1"/>
        </w:rPr>
        <w:t xml:space="preserve"> jak w 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C013E3" w:rsidP="00F119B1">
      <w:pPr>
        <w:pStyle w:val="Akapitzlist"/>
        <w:numPr>
          <w:ilvl w:val="0"/>
          <w:numId w:val="23"/>
        </w:numPr>
        <w:spacing w:line="360" w:lineRule="auto"/>
        <w:jc w:val="both"/>
      </w:pPr>
      <w:r w:rsidRPr="00C57843">
        <w:lastRenderedPageBreak/>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lastRenderedPageBreak/>
        <w:t>wykorzystanie SQL w rozwiązaniach korporacyjnych</w:t>
      </w:r>
    </w:p>
    <w:p w:rsidR="00356305" w:rsidRDefault="00356305" w:rsidP="00356305">
      <w:pPr>
        <w:pStyle w:val="Akapitzlist"/>
        <w:numPr>
          <w:ilvl w:val="0"/>
          <w:numId w:val="32"/>
        </w:numPr>
        <w:spacing w:line="360" w:lineRule="auto"/>
        <w:jc w:val="both"/>
      </w:pPr>
      <w:r>
        <w:t>przeszukiwanie i indeksowanie pełno 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2"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w:t>
      </w:r>
      <w:r w:rsidR="00F17917" w:rsidRPr="00C57843">
        <w:lastRenderedPageBreak/>
        <w:t xml:space="preserve">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3" w:name="_Toc29303871"/>
      <w:r w:rsidRPr="00C57843">
        <w:rPr>
          <w:color w:val="000000" w:themeColor="text1"/>
        </w:rPr>
        <w:t>Bootstrap</w:t>
      </w:r>
      <w:bookmarkEnd w:id="13"/>
    </w:p>
    <w:p w:rsidR="00161810" w:rsidRPr="00C57843" w:rsidRDefault="006E3787" w:rsidP="00161810">
      <w:pPr>
        <w:pStyle w:val="Tekstpodstawowy"/>
      </w:pPr>
      <w:r w:rsidRPr="00C57843">
        <w:t>Bootstrap to najpopularniejszy framework CSS na świecie</w:t>
      </w:r>
      <w:r w:rsidR="00C27036">
        <w:t>,</w:t>
      </w:r>
      <w:r w:rsidRPr="00C57843">
        <w:t xml:space="preserve"> który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4" w:name="_Toc29303872"/>
      <w:r>
        <w:rPr>
          <w:color w:val="000000" w:themeColor="text1"/>
        </w:rPr>
        <w:t xml:space="preserve">Język </w:t>
      </w:r>
      <w:r w:rsidR="00BA6B5F" w:rsidRPr="00C57843">
        <w:rPr>
          <w:color w:val="000000" w:themeColor="text1"/>
        </w:rPr>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5" w:name="_Toc29303873"/>
      <w:r>
        <w:rPr>
          <w:color w:val="000000" w:themeColor="text1"/>
        </w:rPr>
        <w:lastRenderedPageBreak/>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8210D8">
        <w:t xml:space="preserve">i 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16" w:name="_Toc29303874"/>
      <w:r w:rsidRPr="00C57843">
        <w:rPr>
          <w:color w:val="000000" w:themeColor="text1"/>
        </w:rPr>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17" w:name="_Toc29303875"/>
      <w:r>
        <w:rPr>
          <w:color w:val="000000" w:themeColor="text1"/>
        </w:rP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18" w:name="_Toc29303876"/>
      <w:r w:rsidRPr="00C57843">
        <w:rPr>
          <w:color w:val="000000" w:themeColor="text1"/>
        </w:rPr>
        <w:lastRenderedPageBreak/>
        <w:t>Projekt techniczny</w:t>
      </w:r>
      <w:r w:rsidR="00314D9A" w:rsidRPr="00C57843">
        <w:rPr>
          <w:color w:val="000000" w:themeColor="text1"/>
        </w:rPr>
        <w:t xml:space="preserve"> systemu</w:t>
      </w:r>
      <w:bookmarkEnd w:id="18"/>
    </w:p>
    <w:p w:rsidR="00E23E53" w:rsidRPr="00C57843" w:rsidRDefault="00E23E53" w:rsidP="00E23E53">
      <w:pPr>
        <w:pStyle w:val="Nagwek2"/>
        <w:rPr>
          <w:color w:val="000000" w:themeColor="text1"/>
        </w:rPr>
      </w:pPr>
      <w:bookmarkStart w:id="19" w:name="_Toc29303877"/>
      <w:r w:rsidRPr="00C57843">
        <w:rPr>
          <w:color w:val="000000" w:themeColor="text1"/>
        </w:rPr>
        <w:t>Diagram klas</w:t>
      </w:r>
      <w:bookmarkEnd w:id="19"/>
    </w:p>
    <w:p w:rsidR="001513FF" w:rsidRPr="00C57843" w:rsidRDefault="001513FF" w:rsidP="001513FF">
      <w:pPr>
        <w:pStyle w:val="Nagwek2"/>
        <w:rPr>
          <w:color w:val="000000" w:themeColor="text1"/>
        </w:rPr>
      </w:pPr>
      <w:bookmarkStart w:id="20" w:name="_Toc29303878"/>
      <w:r w:rsidRPr="00C57843">
        <w:rPr>
          <w:color w:val="000000" w:themeColor="text1"/>
        </w:rPr>
        <w:t xml:space="preserve">Diagram </w:t>
      </w:r>
      <w:r w:rsidR="00E678CA">
        <w:rPr>
          <w:color w:val="000000" w:themeColor="text1"/>
        </w:rPr>
        <w:t>aktywności</w:t>
      </w:r>
      <w:bookmarkEnd w:id="20"/>
    </w:p>
    <w:p w:rsidR="00E23E53" w:rsidRPr="00C57843" w:rsidRDefault="00E23E53" w:rsidP="00E23E53">
      <w:pPr>
        <w:pStyle w:val="Nagwek2"/>
        <w:rPr>
          <w:color w:val="000000" w:themeColor="text1"/>
        </w:rPr>
      </w:pPr>
      <w:bookmarkStart w:id="21" w:name="_Toc29303879"/>
      <w:r w:rsidRPr="00C57843">
        <w:rPr>
          <w:color w:val="000000" w:themeColor="text1"/>
        </w:rPr>
        <w:t xml:space="preserve">Diagram </w:t>
      </w:r>
      <w:r w:rsidR="00E678CA">
        <w:rPr>
          <w:color w:val="000000" w:themeColor="text1"/>
        </w:rPr>
        <w:t>sekwencji</w:t>
      </w:r>
      <w:bookmarkEnd w:id="21"/>
    </w:p>
    <w:p w:rsidR="00E678CA" w:rsidRPr="00C57843" w:rsidRDefault="00E678CA" w:rsidP="00E678CA">
      <w:pPr>
        <w:pStyle w:val="Nagwek2"/>
        <w:rPr>
          <w:color w:val="000000" w:themeColor="text1"/>
        </w:rPr>
      </w:pPr>
      <w:bookmarkStart w:id="22" w:name="_Toc29303880"/>
      <w:r w:rsidRPr="00C57843">
        <w:rPr>
          <w:color w:val="000000" w:themeColor="text1"/>
        </w:rPr>
        <w:t>Diagram stanów</w:t>
      </w:r>
      <w:bookmarkEnd w:id="22"/>
    </w:p>
    <w:p w:rsidR="00ED1045" w:rsidRDefault="0083462E" w:rsidP="00ED1045">
      <w:pPr>
        <w:pStyle w:val="Nagwek1"/>
        <w:rPr>
          <w:color w:val="000000" w:themeColor="text1"/>
        </w:rPr>
      </w:pPr>
      <w:bookmarkStart w:id="23" w:name="_Toc29303881"/>
      <w:r w:rsidRPr="00C57843">
        <w:rPr>
          <w:color w:val="000000" w:themeColor="text1"/>
        </w:rPr>
        <w:lastRenderedPageBreak/>
        <w:t>Implementacja systemu</w:t>
      </w:r>
      <w:bookmarkEnd w:id="23"/>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6520AB">
      <w:pPr>
        <w:pStyle w:val="Nagwek2"/>
        <w:rPr>
          <w:color w:val="000000" w:themeColor="text1"/>
        </w:rPr>
      </w:pPr>
      <w:bookmarkStart w:id="24" w:name="_Toc29303882"/>
      <w:r w:rsidRPr="00C57843">
        <w:rPr>
          <w:color w:val="000000" w:themeColor="text1"/>
        </w:rPr>
        <w:t xml:space="preserve">Działanie </w:t>
      </w:r>
      <w:r w:rsidR="00C9107D" w:rsidRPr="00C57843">
        <w:rPr>
          <w:color w:val="000000" w:themeColor="text1"/>
        </w:rPr>
        <w:t>strony internetowej okiem klienta</w:t>
      </w:r>
      <w:bookmarkEnd w:id="24"/>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601474">
      <w:pPr>
        <w:pStyle w:val="Nagwek3"/>
        <w:rPr>
          <w:color w:val="000000" w:themeColor="text1"/>
        </w:rPr>
      </w:pPr>
      <w:bookmarkStart w:id="25" w:name="_Toc29303883"/>
      <w:r w:rsidRPr="00C57843">
        <w:rPr>
          <w:color w:val="000000" w:themeColor="text1"/>
        </w:rPr>
        <w:t>Ogólny wygląd</w:t>
      </w:r>
      <w:bookmarkEnd w:id="25"/>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dowolnego urządzenia</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zaobserwować wygląd strony </w:t>
      </w:r>
      <w:r w:rsidR="00395E4B">
        <w:t>z urządzenia mobilnego</w:t>
      </w:r>
      <w:r w:rsidR="00E678CA">
        <w:t xml:space="preserve">. Pierwsze zdjęcie na rys. 4.2 pokazuję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1E547AF1" wp14:editId="29FD3E01">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 w:rsidR="00E678CA" w:rsidRDefault="00E678CA" w:rsidP="008A79D4">
      <w:pPr>
        <w:jc w:val="center"/>
      </w:pPr>
      <w:r>
        <w:rPr>
          <w:noProof/>
          <w:lang w:eastAsia="pl-PL"/>
        </w:rPr>
        <w:drawing>
          <wp:inline distT="0" distB="0" distL="0" distR="0" wp14:anchorId="16D02218" wp14:editId="49B8A9FA">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 xml:space="preserve">Aby wyszukać produkt, użytkownik musi znać jego nazwę lub początek po czym klika w przycisk znajdź. Funkcja pobiera wpisaną nazwę i przeszukuje cała bazę w poszukiwaniu podobnych produktów. Jeżeli </w:t>
      </w:r>
      <w:r w:rsidR="00701984">
        <w:t>znajdzie odpowiedni wynik</w:t>
      </w:r>
      <w:r w:rsidR="00B3429F">
        <w:t xml:space="preserve">, to użytkownik </w:t>
      </w:r>
      <w:r w:rsidR="00B3429F">
        <w:lastRenderedPageBreak/>
        <w:t>zostanie przeniesiony na nowa stronie (rys. 4.</w:t>
      </w:r>
      <w:r w:rsidR="004B26CC">
        <w:t>3</w:t>
      </w:r>
      <w:r w:rsidR="00B3429F">
        <w:t>)</w:t>
      </w:r>
      <w:r w:rsidR="00394F86">
        <w:t>, gdzie będzie miał do dyspozycji filtry związane z kategoriami</w:t>
      </w:r>
      <w:r w:rsidR="00BD62DA">
        <w:t>,</w:t>
      </w:r>
      <w:r w:rsidR="00394F86">
        <w:t xml:space="preserve"> aby łatwiej znaleźć pasujący 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r w:rsidRPr="003E1A1B">
        <w:rPr>
          <w:sz w:val="20"/>
          <w:szCs w:val="20"/>
        </w:rPr>
        <w:t>Źródło: opracowanie własne</w:t>
      </w:r>
    </w:p>
    <w:p w:rsidR="008833F9" w:rsidRDefault="00900AEA" w:rsidP="00195F3D">
      <w:pPr>
        <w:spacing w:line="360" w:lineRule="auto"/>
        <w:jc w:val="center"/>
        <w:rPr>
          <w:b/>
        </w:rPr>
      </w:pPr>
      <w:r>
        <w:rPr>
          <w:b/>
          <w:noProof/>
          <w:lang w:eastAsia="pl-PL"/>
        </w:rPr>
        <w:drawing>
          <wp:inline distT="0" distB="0" distL="0" distR="0" wp14:anchorId="3A41B9DB" wp14:editId="0683E3A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r w:rsidRPr="003E1A1B">
        <w:rPr>
          <w:sz w:val="20"/>
          <w:szCs w:val="20"/>
        </w:rPr>
        <w:t>Źródło: opracowanie własne</w:t>
      </w: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14:anchorId="763FAA8A" wp14:editId="037E7223">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197.65pt" o:ole="">
            <v:imagedata r:id="rId17" o:title=""/>
          </v:shape>
          <o:OLEObject Type="Embed" ProgID="Visio.Drawing.15" ShapeID="_x0000_i1025" DrawAspect="Content" ObjectID="_1640339861" r:id="rId18"/>
        </w:object>
      </w:r>
    </w:p>
    <w:p w:rsidR="00E678CA" w:rsidRPr="003E1A1B"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Po kliknięciu w odpowiednią podkategorie, klient zostaje przeniesiony do nowej strony na której znajdują się odpowie</w:t>
      </w:r>
      <w:r w:rsidR="0076565C">
        <w:t>dnie produkty.</w:t>
      </w:r>
      <w:r w:rsidR="00442EF4">
        <w:t xml:space="preserve"> </w:t>
      </w:r>
      <w:r w:rsidR="0076565C">
        <w:t>Na rys. 4.7 wybrano podkategorie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znajduję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która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467899F6" wp14:editId="1BB74517">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Każdy zalogowany klient może dodać po jednej opinii dla każdego przedmiotu oraz dawać pozytywne lub negatywne oceny dla poszczególnych komentarzy. Rys. 4.</w:t>
      </w:r>
      <w:r w:rsidR="00961A03">
        <w:t>10</w:t>
      </w:r>
      <w:r>
        <w:t xml:space="preserve"> przedstawia panel dodawania opinii. Ocena wacha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opinie</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14:anchorId="3A75F0DC" wp14:editId="59A5EDF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14:anchorId="1A5F973E" wp14:editId="6039F73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26" w:name="_Toc29303884"/>
      <w:r>
        <w:rPr>
          <w:color w:val="000000" w:themeColor="text1"/>
        </w:rPr>
        <w:t xml:space="preserve">Rejestracja, </w:t>
      </w:r>
      <w:r w:rsidR="00524D04" w:rsidRPr="00C57843">
        <w:rPr>
          <w:color w:val="000000" w:themeColor="text1"/>
        </w:rPr>
        <w:t>logowanie</w:t>
      </w:r>
      <w:bookmarkEnd w:id="26"/>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wybór płci, e-mail, dwa razy hasło oraz zaakceptować regulamin</w:t>
      </w:r>
      <w:r w:rsidR="00A01725">
        <w:t xml:space="preserve"> (rys. 4.12)</w:t>
      </w:r>
      <w:r w:rsidR="000C53B4">
        <w:t xml:space="preserve">. </w:t>
      </w:r>
      <w:r w:rsidR="00357943">
        <w:t>Jeżeli wszystko zostało wpisane poprawnie, na podany e-mail zostanie wysłana automatyczna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A941A9">
      <w:pPr>
        <w:spacing w:line="360" w:lineRule="auto"/>
        <w:ind w:firstLine="284"/>
        <w:rPr>
          <w:rFonts w:asciiTheme="minorHAnsi" w:hAnsiTheme="minorHAnsi" w:cstheme="minorHAnsi"/>
          <w:color w:val="000000" w:themeColor="text1"/>
          <w:szCs w:val="24"/>
        </w:rPr>
      </w:pPr>
      <w:r>
        <w:t xml:space="preserve">Wszystkie dane zostały prawidłowo wprowadzone i na adres e-mail został wysłany taki </w:t>
      </w:r>
      <w:r w:rsidRPr="00A941A9">
        <w:rPr>
          <w:rFonts w:asciiTheme="minorHAnsi" w:hAnsiTheme="minorHAnsi" w:cstheme="minorHAnsi"/>
        </w:rPr>
        <w:t>link:</w:t>
      </w:r>
      <w:r>
        <w:rPr>
          <w:rFonts w:asciiTheme="minorHAnsi" w:hAnsiTheme="minorHAnsi" w:cstheme="minorHAnsi"/>
        </w:rPr>
        <w:t xml:space="preserve"> </w:t>
      </w:r>
      <w:hyperlink r:id="rId25" w:history="1">
        <w:r w:rsidRPr="00A941A9">
          <w:rPr>
            <w:rStyle w:val="Hipercze"/>
            <w:rFonts w:asciiTheme="minorHAnsi" w:hAnsiTheme="minorHAnsi" w:cstheme="minorHAnsi"/>
            <w:i/>
            <w:color w:val="000000" w:themeColor="text1"/>
            <w:szCs w:val="24"/>
            <w:u w:val="none"/>
          </w:rPr>
          <w:t>http://localhost/lepsza/confirmation.php?key=56dbe91f1ed1622a728eeceb626d2b2f27560e90ae0fabc86579b0a408f9a0579da9</w:t>
        </w:r>
      </w:hyperlink>
      <w:r w:rsidRPr="00A941A9">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Jest to zakodowany klucz algorytmem kryptograficznym MD5 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 xml:space="preserve"> 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27" w:name="_Toc29303885"/>
      <w:r w:rsidRPr="00C57843">
        <w:rPr>
          <w:color w:val="000000" w:themeColor="text1"/>
        </w:rPr>
        <w:t>Tworzenie zamówienia</w:t>
      </w:r>
      <w:bookmarkEnd w:id="27"/>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 o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posiadałbym tylko 4 sztuki, automat usunie z koszyka </w:t>
      </w:r>
      <w:r w:rsidR="00321E22">
        <w:t>nadmierną</w:t>
      </w:r>
      <w:r w:rsidR="003A3F64">
        <w:t xml:space="preserve"> ilość i wyrówna z aktualną liczbą znajdującą się w magazynie. W ostatniej sytuacji, jakby 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7849F3">
        <w:t>pomocą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poprawie uzupełnić wszystkie wymagające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xml:space="preserve">, pole zmieni kolor na zielono.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 dostawy oraz metoda płatności i 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jest aktywny, cena zostanie zmniejszona o dany 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kupiłby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informacje, że na adres e-mail zostały przesłane odpowiednie informacje oraz wyświetla się numer zamówienia.</w:t>
      </w:r>
      <w:r w:rsidR="00776707">
        <w:rPr>
          <w:szCs w:val="24"/>
        </w:rPr>
        <w:t xml:space="preserve"> Na 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znajduję się pod przyciskiem moje konto.</w:t>
      </w:r>
    </w:p>
    <w:p w:rsidR="008B6033" w:rsidRDefault="00ED780C" w:rsidP="008B6033">
      <w:pPr>
        <w:pStyle w:val="Nagwek3"/>
        <w:rPr>
          <w:color w:val="000000" w:themeColor="text1"/>
        </w:rPr>
      </w:pPr>
      <w:bookmarkStart w:id="28" w:name="_Toc29303886"/>
      <w:r w:rsidRPr="00C57843">
        <w:rPr>
          <w:color w:val="000000" w:themeColor="text1"/>
        </w:rPr>
        <w:lastRenderedPageBreak/>
        <w:t>Funkcje panelu użytkownika</w:t>
      </w:r>
      <w:bookmarkEnd w:id="28"/>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DA5662">
        <w:t xml:space="preserve"> w 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FE068D" w:rsidP="00FE068D">
      <w:pPr>
        <w:jc w:val="center"/>
        <w:rPr>
          <w:sz w:val="20"/>
        </w:rPr>
      </w:pPr>
      <w:r>
        <w:rPr>
          <w:b/>
          <w:sz w:val="20"/>
        </w:rPr>
        <w:t>Rys. 4.20.</w:t>
      </w:r>
      <w:r>
        <w:rPr>
          <w:sz w:val="20"/>
        </w:rPr>
        <w:t xml:space="preserve"> Panel użytkownika, moje zamówienia</w:t>
      </w:r>
    </w:p>
    <w:p w:rsidR="00FE068D" w:rsidRDefault="00FE068D" w:rsidP="00FE068D">
      <w:pPr>
        <w:jc w:val="center"/>
        <w:rPr>
          <w:sz w:val="20"/>
        </w:rPr>
      </w:pPr>
      <w:r>
        <w:rPr>
          <w:sz w:val="20"/>
        </w:rPr>
        <w:t>Źródło: opracowanie własne</w:t>
      </w: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FE7029" w:rsidP="00FE7029">
      <w:pPr>
        <w:jc w:val="center"/>
        <w:rPr>
          <w:sz w:val="20"/>
        </w:rPr>
      </w:pPr>
      <w:r>
        <w:rPr>
          <w:b/>
          <w:sz w:val="20"/>
        </w:rPr>
        <w:t>Rys 4.21.</w:t>
      </w:r>
      <w:r>
        <w:rPr>
          <w:sz w:val="20"/>
        </w:rPr>
        <w:t xml:space="preserve"> Szczegóły zamówienia nr 137</w:t>
      </w:r>
    </w:p>
    <w:p w:rsidR="00FE7029" w:rsidRDefault="00FE7029" w:rsidP="00FE7029">
      <w:pPr>
        <w:jc w:val="center"/>
        <w:rPr>
          <w:sz w:val="20"/>
        </w:rPr>
      </w:pPr>
      <w:r>
        <w:rPr>
          <w:sz w:val="20"/>
        </w:rPr>
        <w:t>Źródło: opracowanie własne</w:t>
      </w: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 xml:space="preserve">zwracane produkty (w sytuacji gdy przedmiot zostanie zwrócony, pod ceną pojawią się </w:t>
      </w:r>
      <w:r w:rsidR="00C761AC">
        <w:t>informacje</w:t>
      </w:r>
      <w:r>
        <w:t>)</w:t>
      </w:r>
    </w:p>
    <w:p w:rsidR="00CB58C6" w:rsidRDefault="002E21A3" w:rsidP="00CB58C6">
      <w:pPr>
        <w:spacing w:line="360" w:lineRule="auto"/>
        <w:jc w:val="both"/>
      </w:pPr>
      <w:r>
        <w:t>Gdy</w:t>
      </w:r>
      <w:r w:rsidR="00CB58C6">
        <w:t xml:space="preserve"> została wybrana opcja z fakturą,</w:t>
      </w:r>
      <w:r w:rsidR="0017322F">
        <w:t xml:space="preserve"> podczas składania zamówienia,</w:t>
      </w:r>
      <w:r w:rsidR="00CB58C6">
        <w:t xml:space="preserve"> możliwe jest pobranie PDF faktury VAT, tylko wtedy kiedy 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F702E" w:rsidP="008F702E">
      <w:pPr>
        <w:jc w:val="center"/>
        <w:rPr>
          <w:sz w:val="20"/>
        </w:rPr>
      </w:pPr>
      <w:r>
        <w:rPr>
          <w:b/>
          <w:sz w:val="20"/>
        </w:rPr>
        <w:t>Rys. 4.22.</w:t>
      </w:r>
      <w:r>
        <w:rPr>
          <w:sz w:val="20"/>
        </w:rPr>
        <w:t xml:space="preserve"> Faktura VAT zamówienia nr. 137</w:t>
      </w:r>
    </w:p>
    <w:p w:rsidR="00AA4C7E" w:rsidRPr="00CE2281" w:rsidRDefault="00AA4C7E" w:rsidP="00CE2281">
      <w:pPr>
        <w:jc w:val="center"/>
        <w:rPr>
          <w:sz w:val="20"/>
        </w:rPr>
      </w:pPr>
      <w:r>
        <w:rPr>
          <w:sz w:val="20"/>
        </w:rPr>
        <w:t>Źródło: opracowanie wła</w:t>
      </w:r>
      <w:r w:rsidR="00CE2281">
        <w:rPr>
          <w:sz w:val="20"/>
        </w:rPr>
        <w:t>sne</w:t>
      </w: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004D49" w:rsidP="00004D49">
      <w:pPr>
        <w:jc w:val="center"/>
        <w:rPr>
          <w:sz w:val="20"/>
        </w:rPr>
      </w:pPr>
      <w:r>
        <w:rPr>
          <w:b/>
          <w:sz w:val="20"/>
        </w:rPr>
        <w:t xml:space="preserve">Rys. 4.23. </w:t>
      </w:r>
      <w:r>
        <w:rPr>
          <w:sz w:val="20"/>
        </w:rPr>
        <w:t>Zwrot dwóch przedmiotów z zamówienia nr. 137</w:t>
      </w:r>
    </w:p>
    <w:p w:rsidR="00004D49" w:rsidRDefault="00004D49" w:rsidP="00004D49">
      <w:pPr>
        <w:jc w:val="center"/>
        <w:rPr>
          <w:sz w:val="20"/>
        </w:rPr>
      </w:pPr>
      <w:r>
        <w:rPr>
          <w:sz w:val="20"/>
        </w:rPr>
        <w:t>Źródło: opracowanie własne</w:t>
      </w: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423BC4" w:rsidP="00423BC4">
      <w:pPr>
        <w:jc w:val="center"/>
        <w:rPr>
          <w:sz w:val="20"/>
        </w:rPr>
      </w:pPr>
      <w:r>
        <w:rPr>
          <w:b/>
          <w:sz w:val="20"/>
        </w:rPr>
        <w:t xml:space="preserve">Rys. 4.24. </w:t>
      </w:r>
      <w:r>
        <w:rPr>
          <w:sz w:val="20"/>
        </w:rPr>
        <w:t>Uzupełniony formularz zwrotu wysłany przez e-mail</w:t>
      </w:r>
    </w:p>
    <w:p w:rsidR="00BD0151" w:rsidRPr="00BD0151" w:rsidRDefault="00423BC4" w:rsidP="00BD0151">
      <w:pPr>
        <w:jc w:val="center"/>
        <w:rPr>
          <w:sz w:val="20"/>
        </w:rPr>
      </w:pPr>
      <w:r>
        <w:rPr>
          <w:sz w:val="20"/>
        </w:rPr>
        <w:t>Źródło: opracowanie wł</w:t>
      </w:r>
      <w:r w:rsidR="00286238">
        <w:rPr>
          <w:sz w:val="20"/>
        </w:rPr>
        <w:t>asne</w:t>
      </w: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jest możliwy tylko wtedy kiedy zamówienie zostało zrealizowane oraz zamówienie nie jest w trakcie zwrotu bądź reklamacji. Jeżeli to kryterium się nie spełni,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rozwiązania sporu (naprawa, wymiana, zwrot pieniędzy). W przypadku wyboru naprawy bądź wymiany, użytkownik zostanie proszony o wybranie sposobu odbioru, natomiast gdy wybierze zwrot </w:t>
      </w:r>
      <w:r w:rsidR="003A4D65">
        <w:lastRenderedPageBreak/>
        <w:t xml:space="preserve">pieniędzy, musi podać nr konta bankowego.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762F2C" w:rsidP="00762F2C">
      <w:pPr>
        <w:jc w:val="center"/>
        <w:rPr>
          <w:sz w:val="20"/>
        </w:rPr>
      </w:pPr>
      <w:r>
        <w:rPr>
          <w:b/>
          <w:sz w:val="20"/>
        </w:rPr>
        <w:t>Rys. 4.25.</w:t>
      </w:r>
      <w:r>
        <w:rPr>
          <w:sz w:val="20"/>
        </w:rPr>
        <w:t xml:space="preserve"> Formularz reklamacyjny dla zamówienia nr 138.</w:t>
      </w:r>
    </w:p>
    <w:p w:rsidR="00762F2C" w:rsidRDefault="00762F2C" w:rsidP="00762F2C">
      <w:pPr>
        <w:jc w:val="center"/>
        <w:rPr>
          <w:sz w:val="20"/>
        </w:rPr>
      </w:pPr>
      <w:r>
        <w:rPr>
          <w:sz w:val="20"/>
        </w:rPr>
        <w:t>Źródło: opracowanie własne</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7A66EE" w:rsidP="007A66EE">
      <w:pPr>
        <w:jc w:val="center"/>
        <w:rPr>
          <w:sz w:val="20"/>
        </w:rPr>
      </w:pPr>
      <w:r>
        <w:rPr>
          <w:b/>
          <w:sz w:val="20"/>
        </w:rPr>
        <w:t>Rys. 4.26.</w:t>
      </w:r>
      <w:r>
        <w:rPr>
          <w:sz w:val="20"/>
        </w:rPr>
        <w:t xml:space="preserve"> Formularz reklamacyjny PDF</w:t>
      </w:r>
    </w:p>
    <w:p w:rsidR="007A66EE" w:rsidRDefault="007A66EE" w:rsidP="007A66EE">
      <w:pPr>
        <w:jc w:val="center"/>
        <w:rPr>
          <w:sz w:val="20"/>
        </w:rPr>
      </w:pPr>
      <w:r>
        <w:rPr>
          <w:sz w:val="20"/>
        </w:rPr>
        <w:t>Źródło: opracowanie własne</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odnośnie zwrotów bądź reklamacji (rys. 4.27). Poprzez klikniecie w przycisk </w:t>
      </w:r>
      <w:r w:rsidRPr="00707A09">
        <w:t>zobacz szczegóły</w:t>
      </w:r>
      <w:r>
        <w:t>, użytkownik zostaje przekierowany na nowa stronę, gdzie dokładnie może sprawdzić dany z</w:t>
      </w:r>
      <w:r w:rsidR="00CE4821">
        <w:t>wrot lub reklamacje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ED427A" w:rsidP="00ED427A">
      <w:pPr>
        <w:jc w:val="center"/>
        <w:rPr>
          <w:sz w:val="20"/>
        </w:rPr>
      </w:pPr>
      <w:r w:rsidRPr="000B3A6C">
        <w:rPr>
          <w:b/>
          <w:sz w:val="20"/>
        </w:rPr>
        <w:t xml:space="preserve">Rys. 4.27. </w:t>
      </w:r>
      <w:r w:rsidR="000B3A6C" w:rsidRPr="000B3A6C">
        <w:rPr>
          <w:sz w:val="20"/>
        </w:rPr>
        <w:t>Panel użytkownika, zwroty</w:t>
      </w:r>
      <w:r w:rsidRPr="000B3A6C">
        <w:rPr>
          <w:sz w:val="20"/>
        </w:rPr>
        <w:t xml:space="preserve"> i reklamacje</w:t>
      </w:r>
    </w:p>
    <w:p w:rsidR="000B3A6C" w:rsidRPr="000B3A6C" w:rsidRDefault="000B3A6C" w:rsidP="00ED427A">
      <w:pPr>
        <w:jc w:val="center"/>
        <w:rPr>
          <w:sz w:val="20"/>
        </w:rPr>
      </w:pPr>
      <w:r w:rsidRPr="000B3A6C">
        <w:rPr>
          <w:sz w:val="20"/>
        </w:rPr>
        <w:t>Źródło: opracowanie własne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204835" w:rsidP="00204835">
      <w:pPr>
        <w:jc w:val="center"/>
        <w:rPr>
          <w:sz w:val="20"/>
        </w:rPr>
      </w:pPr>
      <w:r>
        <w:rPr>
          <w:b/>
          <w:sz w:val="20"/>
        </w:rPr>
        <w:t xml:space="preserve">Rys. 4.28. </w:t>
      </w:r>
      <w:r>
        <w:rPr>
          <w:sz w:val="20"/>
        </w:rPr>
        <w:t>Szczegóły zwrotu nr 73</w:t>
      </w:r>
      <w:r w:rsidR="00455C6A">
        <w:rPr>
          <w:sz w:val="20"/>
        </w:rPr>
        <w:t xml:space="preserve"> dla zamówienia nr 137</w:t>
      </w:r>
    </w:p>
    <w:p w:rsidR="00204835" w:rsidRDefault="00204835" w:rsidP="00204835">
      <w:pPr>
        <w:jc w:val="center"/>
        <w:rPr>
          <w:sz w:val="20"/>
        </w:rPr>
      </w:pPr>
      <w:r>
        <w:rPr>
          <w:sz w:val="20"/>
        </w:rPr>
        <w:t>Źródło: opracowanie własne</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455C6A" w:rsidP="00455C6A">
      <w:pPr>
        <w:jc w:val="center"/>
        <w:rPr>
          <w:sz w:val="20"/>
        </w:rPr>
      </w:pPr>
      <w:r>
        <w:rPr>
          <w:b/>
          <w:sz w:val="20"/>
        </w:rPr>
        <w:t xml:space="preserve">Rys. 4.29. </w:t>
      </w:r>
      <w:r>
        <w:rPr>
          <w:sz w:val="20"/>
        </w:rPr>
        <w:t>Szczegóły reklamacji nr 64 dla zamówienia nr 138</w:t>
      </w:r>
    </w:p>
    <w:p w:rsidR="00455C6A" w:rsidRDefault="00455C6A" w:rsidP="00455C6A">
      <w:pPr>
        <w:jc w:val="center"/>
        <w:rPr>
          <w:sz w:val="20"/>
        </w:rPr>
      </w:pPr>
      <w:r>
        <w:rPr>
          <w:sz w:val="20"/>
        </w:rPr>
        <w:t>Źródło: opracowanie własne</w:t>
      </w: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721752" w:rsidP="00721752">
      <w:pPr>
        <w:jc w:val="center"/>
        <w:rPr>
          <w:sz w:val="20"/>
        </w:rPr>
      </w:pPr>
      <w:r>
        <w:rPr>
          <w:b/>
          <w:sz w:val="20"/>
        </w:rPr>
        <w:t>Rys. 4.30.</w:t>
      </w:r>
      <w:r>
        <w:rPr>
          <w:sz w:val="20"/>
        </w:rPr>
        <w:t xml:space="preserve"> Panel użytkownika, dane osobowe</w:t>
      </w:r>
    </w:p>
    <w:p w:rsidR="00721752" w:rsidRDefault="00721752" w:rsidP="00721752">
      <w:pPr>
        <w:jc w:val="center"/>
        <w:rPr>
          <w:sz w:val="20"/>
        </w:rPr>
      </w:pPr>
      <w:r>
        <w:rPr>
          <w:sz w:val="20"/>
        </w:rPr>
        <w:t>Źródło: opracowanie własne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pomocą techniczną strony.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7C5D4F" w:rsidP="00CF159B">
      <w:pPr>
        <w:jc w:val="center"/>
        <w:rPr>
          <w:sz w:val="20"/>
        </w:rPr>
      </w:pPr>
      <w:r>
        <w:rPr>
          <w:b/>
          <w:sz w:val="20"/>
        </w:rPr>
        <w:t>Rys. 4.31.</w:t>
      </w:r>
      <w:r>
        <w:rPr>
          <w:sz w:val="20"/>
        </w:rPr>
        <w:t xml:space="preserve"> Formularz zgłoszenia</w:t>
      </w:r>
    </w:p>
    <w:p w:rsidR="007C5D4F" w:rsidRDefault="007C5D4F" w:rsidP="00CF159B">
      <w:pPr>
        <w:jc w:val="center"/>
        <w:rPr>
          <w:sz w:val="20"/>
        </w:rPr>
      </w:pPr>
      <w:r>
        <w:rPr>
          <w:sz w:val="20"/>
        </w:rPr>
        <w:t>Źródło: opracowanie własne</w:t>
      </w:r>
    </w:p>
    <w:p w:rsidR="00CF159B" w:rsidRDefault="00CF159B" w:rsidP="00CF159B">
      <w:pPr>
        <w:jc w:val="center"/>
        <w:rPr>
          <w:sz w:val="20"/>
        </w:rPr>
      </w:pPr>
      <w:r>
        <w:rPr>
          <w:noProof/>
          <w:sz w:val="20"/>
          <w:lang w:eastAsia="pl-PL"/>
        </w:rPr>
        <w:drawing>
          <wp:inline distT="0" distB="0" distL="0" distR="0" wp14:anchorId="5E2CEDA2" wp14:editId="7CA53A1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b/>
          <w:sz w:val="20"/>
        </w:rPr>
        <w:t>.</w:t>
      </w:r>
      <w:r>
        <w:rPr>
          <w:sz w:val="20"/>
        </w:rPr>
        <w:t xml:space="preserve"> Panel użytkownika, wiadomości</w:t>
      </w:r>
    </w:p>
    <w:p w:rsidR="00CF159B" w:rsidRDefault="00CF159B" w:rsidP="00CF159B">
      <w:pPr>
        <w:jc w:val="center"/>
        <w:rPr>
          <w:sz w:val="20"/>
        </w:rPr>
      </w:pPr>
      <w:r>
        <w:rPr>
          <w:sz w:val="20"/>
        </w:rPr>
        <w:t>Źródło: opracowanie własne</w:t>
      </w: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3C5EE0" w:rsidP="003C5EE0">
      <w:pPr>
        <w:jc w:val="center"/>
        <w:rPr>
          <w:sz w:val="20"/>
        </w:rPr>
      </w:pPr>
      <w:r>
        <w:rPr>
          <w:b/>
          <w:sz w:val="20"/>
        </w:rPr>
        <w:t>Rys. 4.33.</w:t>
      </w:r>
      <w:r>
        <w:rPr>
          <w:sz w:val="20"/>
        </w:rPr>
        <w:t xml:space="preserve"> Panel użytkownika, szczegóły zgłoszenia</w:t>
      </w:r>
    </w:p>
    <w:p w:rsidR="003C5EE0" w:rsidRDefault="003C5EE0" w:rsidP="003C5EE0">
      <w:pPr>
        <w:jc w:val="center"/>
        <w:rPr>
          <w:sz w:val="20"/>
        </w:rPr>
      </w:pPr>
      <w:r>
        <w:rPr>
          <w:sz w:val="20"/>
        </w:rPr>
        <w:t>Źródło: opracowanie własne</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0F1673" w:rsidP="000F1673">
      <w:pPr>
        <w:jc w:val="center"/>
        <w:rPr>
          <w:sz w:val="20"/>
        </w:rPr>
      </w:pPr>
      <w:r>
        <w:rPr>
          <w:b/>
          <w:sz w:val="20"/>
        </w:rPr>
        <w:t>Rys. 4.34.</w:t>
      </w:r>
      <w:r>
        <w:rPr>
          <w:sz w:val="20"/>
        </w:rPr>
        <w:t xml:space="preserve"> Panel użytkownika, szczegóły zgłoszenia, dodatkowa odpowiedź na zgłoszenie</w:t>
      </w:r>
    </w:p>
    <w:p w:rsidR="000F1673" w:rsidRDefault="000F1673" w:rsidP="000F1673">
      <w:pPr>
        <w:jc w:val="center"/>
        <w:rPr>
          <w:sz w:val="20"/>
        </w:rPr>
      </w:pPr>
      <w:r>
        <w:rPr>
          <w:sz w:val="20"/>
        </w:rPr>
        <w:t>Źródło: opracowanie własne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bookmarkStart w:id="29" w:name="_GoBack"/>
      <w:bookmarkEnd w:id="29"/>
      <w:r w:rsidR="00514EA7">
        <w:t xml:space="preserve">. Ostatnią pozycją w panelu jest opcja </w:t>
      </w:r>
      <w:r w:rsidR="00514EA7" w:rsidRPr="00C832C9">
        <w:t>wyloguj,</w:t>
      </w:r>
      <w:r w:rsidR="00514EA7">
        <w:t xml:space="preserve"> która usuwa bieżącą sesje i użytkownik musi się ponownie zalogować.</w:t>
      </w:r>
    </w:p>
    <w:p w:rsidR="006520AB" w:rsidRPr="00C57843" w:rsidRDefault="006520AB" w:rsidP="006520AB">
      <w:pPr>
        <w:pStyle w:val="Nagwek2"/>
        <w:rPr>
          <w:color w:val="000000" w:themeColor="text1"/>
        </w:rPr>
      </w:pPr>
      <w:bookmarkStart w:id="30" w:name="_Toc29303887"/>
      <w:r w:rsidRPr="00C57843">
        <w:rPr>
          <w:color w:val="000000" w:themeColor="text1"/>
        </w:rPr>
        <w:t xml:space="preserve">Działanie </w:t>
      </w:r>
      <w:r w:rsidR="00C9107D" w:rsidRPr="00C57843">
        <w:rPr>
          <w:color w:val="000000" w:themeColor="text1"/>
        </w:rPr>
        <w:t>panelu do obsługi sklepu komputerowego</w:t>
      </w:r>
      <w:bookmarkEnd w:id="30"/>
    </w:p>
    <w:p w:rsidR="008B00FC" w:rsidRPr="00C57843" w:rsidRDefault="008B00FC" w:rsidP="008B00FC">
      <w:pPr>
        <w:pStyle w:val="Nagwek3"/>
        <w:rPr>
          <w:color w:val="000000" w:themeColor="text1"/>
        </w:rPr>
      </w:pPr>
      <w:bookmarkStart w:id="31" w:name="_Toc29303888"/>
      <w:r w:rsidRPr="00C57843">
        <w:rPr>
          <w:color w:val="000000" w:themeColor="text1"/>
        </w:rPr>
        <w:t>Obsługa zamówień</w:t>
      </w:r>
      <w:bookmarkEnd w:id="31"/>
    </w:p>
    <w:p w:rsidR="008B00FC" w:rsidRPr="00C57843" w:rsidRDefault="008E4A2B" w:rsidP="008B00FC">
      <w:pPr>
        <w:pStyle w:val="Nagwek3"/>
        <w:rPr>
          <w:color w:val="000000" w:themeColor="text1"/>
        </w:rPr>
      </w:pPr>
      <w:bookmarkStart w:id="32" w:name="_Toc29303889"/>
      <w:r w:rsidRPr="00C57843">
        <w:rPr>
          <w:color w:val="000000" w:themeColor="text1"/>
        </w:rPr>
        <w:t>Reklamacje oraz zwroty</w:t>
      </w:r>
      <w:bookmarkEnd w:id="32"/>
    </w:p>
    <w:p w:rsidR="008E4A2B" w:rsidRPr="00C57843" w:rsidRDefault="008E4A2B" w:rsidP="008E4A2B">
      <w:pPr>
        <w:pStyle w:val="Nagwek3"/>
        <w:rPr>
          <w:color w:val="000000" w:themeColor="text1"/>
        </w:rPr>
      </w:pPr>
      <w:bookmarkStart w:id="33" w:name="_Toc29303890"/>
      <w:r w:rsidRPr="00C57843">
        <w:rPr>
          <w:color w:val="000000" w:themeColor="text1"/>
        </w:rPr>
        <w:t>Dodawanie oraz edytowanie produktów</w:t>
      </w:r>
      <w:bookmarkEnd w:id="33"/>
    </w:p>
    <w:p w:rsidR="008E4A2B" w:rsidRPr="00C57843" w:rsidRDefault="008E4A2B" w:rsidP="008E4A2B">
      <w:pPr>
        <w:pStyle w:val="Nagwek3"/>
        <w:rPr>
          <w:color w:val="000000" w:themeColor="text1"/>
        </w:rPr>
      </w:pPr>
      <w:bookmarkStart w:id="34" w:name="_Toc29303891"/>
      <w:r w:rsidRPr="00C57843">
        <w:rPr>
          <w:color w:val="000000" w:themeColor="text1"/>
        </w:rPr>
        <w:t>Inne funkcje panelu administratora</w:t>
      </w:r>
      <w:bookmarkEnd w:id="34"/>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5" w:name="_Toc29303892"/>
      <w:r w:rsidRPr="00C57843">
        <w:rPr>
          <w:color w:val="000000" w:themeColor="text1"/>
        </w:rPr>
        <w:lastRenderedPageBreak/>
        <w:t>Podsumowanie</w:t>
      </w:r>
      <w:bookmarkEnd w:id="35"/>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6" w:name="_Toc29303893"/>
      <w:r w:rsidRPr="00C57843">
        <w:rPr>
          <w:color w:val="000000" w:themeColor="text1"/>
        </w:rPr>
        <w:lastRenderedPageBreak/>
        <w:t>Bibliografia</w:t>
      </w:r>
      <w:bookmarkEnd w:id="36"/>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50"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956C3B" w:rsidP="0085095D">
      <w:pPr>
        <w:pStyle w:val="Bibliografia"/>
        <w:rPr>
          <w:lang w:val="en-US"/>
        </w:rPr>
      </w:pPr>
      <w:hyperlink r:id="rId51"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52"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53"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54"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55"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56"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57"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58"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59"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60"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7" w:name="_Toc29303894"/>
      <w:r w:rsidRPr="00C57843">
        <w:rPr>
          <w:color w:val="000000" w:themeColor="text1"/>
        </w:rPr>
        <w:lastRenderedPageBreak/>
        <w:t>Spis tabel</w:t>
      </w:r>
      <w:bookmarkEnd w:id="37"/>
    </w:p>
    <w:p w:rsidR="00C51964" w:rsidRPr="00C57843" w:rsidRDefault="00C51964" w:rsidP="00C51964">
      <w:pPr>
        <w:pStyle w:val="Nagwek1"/>
        <w:numPr>
          <w:ilvl w:val="0"/>
          <w:numId w:val="0"/>
        </w:numPr>
        <w:rPr>
          <w:color w:val="000000" w:themeColor="text1"/>
        </w:rPr>
      </w:pPr>
      <w:bookmarkStart w:id="38" w:name="_Toc29303895"/>
      <w:r w:rsidRPr="00C57843">
        <w:rPr>
          <w:color w:val="000000" w:themeColor="text1"/>
        </w:rPr>
        <w:lastRenderedPageBreak/>
        <w:t>Spis Rysunków</w:t>
      </w:r>
      <w:bookmarkEnd w:id="38"/>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6C3B" w:rsidRDefault="00956C3B" w:rsidP="004F0278">
      <w:r>
        <w:separator/>
      </w:r>
    </w:p>
  </w:endnote>
  <w:endnote w:type="continuationSeparator" w:id="0">
    <w:p w:rsidR="00956C3B" w:rsidRDefault="00956C3B"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27A" w:rsidRDefault="00ED427A">
    <w:pPr>
      <w:pStyle w:val="Stopka"/>
    </w:pPr>
    <w:r>
      <w:fldChar w:fldCharType="begin"/>
    </w:r>
    <w:r>
      <w:instrText xml:space="preserve"> PAGE   \* MERGEFORMAT </w:instrText>
    </w:r>
    <w:r>
      <w:fldChar w:fldCharType="separate"/>
    </w:r>
    <w:r w:rsidR="00C832C9">
      <w:rPr>
        <w:noProof/>
      </w:rPr>
      <w:t>34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27A" w:rsidRDefault="00ED427A" w:rsidP="004F0278">
    <w:pPr>
      <w:pStyle w:val="Stopka"/>
      <w:jc w:val="right"/>
    </w:pPr>
    <w:r>
      <w:fldChar w:fldCharType="begin"/>
    </w:r>
    <w:r>
      <w:instrText xml:space="preserve"> PAGE   \* MERGEFORMAT </w:instrText>
    </w:r>
    <w:r>
      <w:fldChar w:fldCharType="separate"/>
    </w:r>
    <w:r w:rsidR="00C832C9">
      <w:rPr>
        <w:noProof/>
      </w:rPr>
      <w:t>33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6C3B" w:rsidRDefault="00956C3B" w:rsidP="004F0278">
      <w:r>
        <w:separator/>
      </w:r>
    </w:p>
  </w:footnote>
  <w:footnote w:type="continuationSeparator" w:id="0">
    <w:p w:rsidR="00956C3B" w:rsidRDefault="00956C3B"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EA075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3420C"/>
    <w:rsid w:val="00035A3F"/>
    <w:rsid w:val="00035FB3"/>
    <w:rsid w:val="00043466"/>
    <w:rsid w:val="000445F5"/>
    <w:rsid w:val="00046226"/>
    <w:rsid w:val="00050A1E"/>
    <w:rsid w:val="00051904"/>
    <w:rsid w:val="0005368E"/>
    <w:rsid w:val="00053CCA"/>
    <w:rsid w:val="00057038"/>
    <w:rsid w:val="00060856"/>
    <w:rsid w:val="00062849"/>
    <w:rsid w:val="0007150E"/>
    <w:rsid w:val="00071649"/>
    <w:rsid w:val="00072216"/>
    <w:rsid w:val="00073D22"/>
    <w:rsid w:val="00081A5D"/>
    <w:rsid w:val="00083BF8"/>
    <w:rsid w:val="0008781A"/>
    <w:rsid w:val="000913D9"/>
    <w:rsid w:val="00095504"/>
    <w:rsid w:val="000958C5"/>
    <w:rsid w:val="000A2165"/>
    <w:rsid w:val="000A3A81"/>
    <w:rsid w:val="000B2CDB"/>
    <w:rsid w:val="000B3A6C"/>
    <w:rsid w:val="000B7527"/>
    <w:rsid w:val="000C53B4"/>
    <w:rsid w:val="000C6D08"/>
    <w:rsid w:val="000D430F"/>
    <w:rsid w:val="000D47C8"/>
    <w:rsid w:val="000D54BB"/>
    <w:rsid w:val="000E24AE"/>
    <w:rsid w:val="000E2C63"/>
    <w:rsid w:val="000E4109"/>
    <w:rsid w:val="000E799E"/>
    <w:rsid w:val="000F1673"/>
    <w:rsid w:val="000F2DFF"/>
    <w:rsid w:val="000F36E1"/>
    <w:rsid w:val="000F6DFC"/>
    <w:rsid w:val="000F70DF"/>
    <w:rsid w:val="0010364F"/>
    <w:rsid w:val="00107173"/>
    <w:rsid w:val="00110875"/>
    <w:rsid w:val="00110EFF"/>
    <w:rsid w:val="00123908"/>
    <w:rsid w:val="00125C5F"/>
    <w:rsid w:val="001262DA"/>
    <w:rsid w:val="00126423"/>
    <w:rsid w:val="00127039"/>
    <w:rsid w:val="0013222F"/>
    <w:rsid w:val="00135A5C"/>
    <w:rsid w:val="00135EFD"/>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34A6"/>
    <w:rsid w:val="00195F3D"/>
    <w:rsid w:val="001A526E"/>
    <w:rsid w:val="001A7A8B"/>
    <w:rsid w:val="001B56C3"/>
    <w:rsid w:val="001C25D9"/>
    <w:rsid w:val="001C5768"/>
    <w:rsid w:val="001D0B58"/>
    <w:rsid w:val="001D18E8"/>
    <w:rsid w:val="001D5363"/>
    <w:rsid w:val="001E33A5"/>
    <w:rsid w:val="001E3564"/>
    <w:rsid w:val="001E6814"/>
    <w:rsid w:val="001E79EA"/>
    <w:rsid w:val="001F0FC7"/>
    <w:rsid w:val="001F26FE"/>
    <w:rsid w:val="001F36D6"/>
    <w:rsid w:val="001F6835"/>
    <w:rsid w:val="001F729D"/>
    <w:rsid w:val="00204835"/>
    <w:rsid w:val="0020492B"/>
    <w:rsid w:val="00210B79"/>
    <w:rsid w:val="0021279D"/>
    <w:rsid w:val="00222572"/>
    <w:rsid w:val="00222792"/>
    <w:rsid w:val="0022691B"/>
    <w:rsid w:val="0023637F"/>
    <w:rsid w:val="00240433"/>
    <w:rsid w:val="0024162A"/>
    <w:rsid w:val="00244049"/>
    <w:rsid w:val="0024758B"/>
    <w:rsid w:val="002547B9"/>
    <w:rsid w:val="0025570F"/>
    <w:rsid w:val="002602CB"/>
    <w:rsid w:val="00260B20"/>
    <w:rsid w:val="002635C5"/>
    <w:rsid w:val="002639C7"/>
    <w:rsid w:val="00286238"/>
    <w:rsid w:val="002924FB"/>
    <w:rsid w:val="00294A6A"/>
    <w:rsid w:val="0029659D"/>
    <w:rsid w:val="002A198C"/>
    <w:rsid w:val="002A5C75"/>
    <w:rsid w:val="002B0BDC"/>
    <w:rsid w:val="002B5D85"/>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729C"/>
    <w:rsid w:val="0033712A"/>
    <w:rsid w:val="00342335"/>
    <w:rsid w:val="00343135"/>
    <w:rsid w:val="00350217"/>
    <w:rsid w:val="00350827"/>
    <w:rsid w:val="00353A86"/>
    <w:rsid w:val="0035443C"/>
    <w:rsid w:val="00354B7D"/>
    <w:rsid w:val="00356305"/>
    <w:rsid w:val="0035792C"/>
    <w:rsid w:val="00357943"/>
    <w:rsid w:val="0037169D"/>
    <w:rsid w:val="0037440F"/>
    <w:rsid w:val="003761CF"/>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401243"/>
    <w:rsid w:val="0040679A"/>
    <w:rsid w:val="00411CB2"/>
    <w:rsid w:val="00412382"/>
    <w:rsid w:val="004129E0"/>
    <w:rsid w:val="00416D8E"/>
    <w:rsid w:val="00423BC4"/>
    <w:rsid w:val="00426087"/>
    <w:rsid w:val="00432A93"/>
    <w:rsid w:val="00435DFA"/>
    <w:rsid w:val="00436C9D"/>
    <w:rsid w:val="0044278E"/>
    <w:rsid w:val="00442EF4"/>
    <w:rsid w:val="00445E4B"/>
    <w:rsid w:val="004512C2"/>
    <w:rsid w:val="00455C6A"/>
    <w:rsid w:val="00456588"/>
    <w:rsid w:val="00466DE2"/>
    <w:rsid w:val="0047384A"/>
    <w:rsid w:val="0048194F"/>
    <w:rsid w:val="00492024"/>
    <w:rsid w:val="00493DCA"/>
    <w:rsid w:val="004952EB"/>
    <w:rsid w:val="00495D69"/>
    <w:rsid w:val="004A4928"/>
    <w:rsid w:val="004B26CC"/>
    <w:rsid w:val="004B62A5"/>
    <w:rsid w:val="004D4AF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8538A"/>
    <w:rsid w:val="005A4951"/>
    <w:rsid w:val="005B0986"/>
    <w:rsid w:val="005B14ED"/>
    <w:rsid w:val="005B51F0"/>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20B8E"/>
    <w:rsid w:val="006267F6"/>
    <w:rsid w:val="0063451C"/>
    <w:rsid w:val="00641FFE"/>
    <w:rsid w:val="00642865"/>
    <w:rsid w:val="006520AB"/>
    <w:rsid w:val="006559CC"/>
    <w:rsid w:val="00662871"/>
    <w:rsid w:val="00672DB7"/>
    <w:rsid w:val="00685A28"/>
    <w:rsid w:val="00687832"/>
    <w:rsid w:val="00687C3E"/>
    <w:rsid w:val="00697D19"/>
    <w:rsid w:val="006A3D54"/>
    <w:rsid w:val="006C395A"/>
    <w:rsid w:val="006C769D"/>
    <w:rsid w:val="006D749F"/>
    <w:rsid w:val="006E3787"/>
    <w:rsid w:val="006E3FE9"/>
    <w:rsid w:val="006E513F"/>
    <w:rsid w:val="006E7572"/>
    <w:rsid w:val="006F0D3A"/>
    <w:rsid w:val="006F450A"/>
    <w:rsid w:val="006F79A3"/>
    <w:rsid w:val="00701984"/>
    <w:rsid w:val="00704CB2"/>
    <w:rsid w:val="00705700"/>
    <w:rsid w:val="00707A09"/>
    <w:rsid w:val="0071175A"/>
    <w:rsid w:val="00713945"/>
    <w:rsid w:val="00713952"/>
    <w:rsid w:val="00717E4F"/>
    <w:rsid w:val="00721752"/>
    <w:rsid w:val="00722F4E"/>
    <w:rsid w:val="00722FFF"/>
    <w:rsid w:val="0072443D"/>
    <w:rsid w:val="0072756B"/>
    <w:rsid w:val="0073185C"/>
    <w:rsid w:val="00734CA7"/>
    <w:rsid w:val="0074291F"/>
    <w:rsid w:val="00743E1D"/>
    <w:rsid w:val="007460E1"/>
    <w:rsid w:val="0074673A"/>
    <w:rsid w:val="00750AB2"/>
    <w:rsid w:val="00761445"/>
    <w:rsid w:val="00762F2C"/>
    <w:rsid w:val="00765391"/>
    <w:rsid w:val="0076565C"/>
    <w:rsid w:val="00765C12"/>
    <w:rsid w:val="007666FA"/>
    <w:rsid w:val="00776707"/>
    <w:rsid w:val="00777926"/>
    <w:rsid w:val="00781333"/>
    <w:rsid w:val="007849F3"/>
    <w:rsid w:val="00785127"/>
    <w:rsid w:val="007858F6"/>
    <w:rsid w:val="00791012"/>
    <w:rsid w:val="007948CC"/>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5844"/>
    <w:rsid w:val="00876892"/>
    <w:rsid w:val="00877CBE"/>
    <w:rsid w:val="00877CE6"/>
    <w:rsid w:val="00880F77"/>
    <w:rsid w:val="00881FE2"/>
    <w:rsid w:val="008833F9"/>
    <w:rsid w:val="00894F12"/>
    <w:rsid w:val="00896E0C"/>
    <w:rsid w:val="008979D5"/>
    <w:rsid w:val="008A023C"/>
    <w:rsid w:val="008A56D5"/>
    <w:rsid w:val="008A79D4"/>
    <w:rsid w:val="008B00FC"/>
    <w:rsid w:val="008B3E57"/>
    <w:rsid w:val="008B48B0"/>
    <w:rsid w:val="008B6033"/>
    <w:rsid w:val="008B7334"/>
    <w:rsid w:val="008C23DF"/>
    <w:rsid w:val="008C7820"/>
    <w:rsid w:val="008D1E84"/>
    <w:rsid w:val="008D2FC0"/>
    <w:rsid w:val="008E4A2B"/>
    <w:rsid w:val="008E5BDC"/>
    <w:rsid w:val="008F0B9D"/>
    <w:rsid w:val="008F3FE0"/>
    <w:rsid w:val="008F6DEB"/>
    <w:rsid w:val="008F702E"/>
    <w:rsid w:val="008F7364"/>
    <w:rsid w:val="00900AEA"/>
    <w:rsid w:val="009047CC"/>
    <w:rsid w:val="009127E1"/>
    <w:rsid w:val="00913DAD"/>
    <w:rsid w:val="00917754"/>
    <w:rsid w:val="00922CE8"/>
    <w:rsid w:val="00923337"/>
    <w:rsid w:val="00923536"/>
    <w:rsid w:val="00933B5A"/>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41A9"/>
    <w:rsid w:val="00A95D10"/>
    <w:rsid w:val="00A96E2E"/>
    <w:rsid w:val="00AA273E"/>
    <w:rsid w:val="00AA4C7E"/>
    <w:rsid w:val="00AA51E9"/>
    <w:rsid w:val="00AC1B09"/>
    <w:rsid w:val="00AC6B9D"/>
    <w:rsid w:val="00AC7C75"/>
    <w:rsid w:val="00AD0A2A"/>
    <w:rsid w:val="00AE03E6"/>
    <w:rsid w:val="00AE0D88"/>
    <w:rsid w:val="00AE49EF"/>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AD7"/>
    <w:rsid w:val="00B36855"/>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6FA0"/>
    <w:rsid w:val="00BD0151"/>
    <w:rsid w:val="00BD086F"/>
    <w:rsid w:val="00BD2067"/>
    <w:rsid w:val="00BD62DA"/>
    <w:rsid w:val="00BE24F9"/>
    <w:rsid w:val="00BE4897"/>
    <w:rsid w:val="00BF3E6F"/>
    <w:rsid w:val="00BF7A63"/>
    <w:rsid w:val="00C013E3"/>
    <w:rsid w:val="00C01715"/>
    <w:rsid w:val="00C05EC2"/>
    <w:rsid w:val="00C0792D"/>
    <w:rsid w:val="00C11F08"/>
    <w:rsid w:val="00C1284D"/>
    <w:rsid w:val="00C139E3"/>
    <w:rsid w:val="00C14899"/>
    <w:rsid w:val="00C154E4"/>
    <w:rsid w:val="00C16280"/>
    <w:rsid w:val="00C27036"/>
    <w:rsid w:val="00C27F3F"/>
    <w:rsid w:val="00C3045E"/>
    <w:rsid w:val="00C32769"/>
    <w:rsid w:val="00C42DDA"/>
    <w:rsid w:val="00C44572"/>
    <w:rsid w:val="00C46DF7"/>
    <w:rsid w:val="00C51964"/>
    <w:rsid w:val="00C52385"/>
    <w:rsid w:val="00C57843"/>
    <w:rsid w:val="00C71980"/>
    <w:rsid w:val="00C761AC"/>
    <w:rsid w:val="00C81C07"/>
    <w:rsid w:val="00C832C9"/>
    <w:rsid w:val="00C838F5"/>
    <w:rsid w:val="00C871C3"/>
    <w:rsid w:val="00C9107D"/>
    <w:rsid w:val="00C9262A"/>
    <w:rsid w:val="00C92F0D"/>
    <w:rsid w:val="00C937D2"/>
    <w:rsid w:val="00C944FA"/>
    <w:rsid w:val="00CA6FA8"/>
    <w:rsid w:val="00CA765D"/>
    <w:rsid w:val="00CB3956"/>
    <w:rsid w:val="00CB3CCD"/>
    <w:rsid w:val="00CB58C6"/>
    <w:rsid w:val="00CC02BA"/>
    <w:rsid w:val="00CC4BF0"/>
    <w:rsid w:val="00CC4CEF"/>
    <w:rsid w:val="00CC71D3"/>
    <w:rsid w:val="00CD34A1"/>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5932"/>
    <w:rsid w:val="00D4648D"/>
    <w:rsid w:val="00D52FC7"/>
    <w:rsid w:val="00D60B59"/>
    <w:rsid w:val="00D63B86"/>
    <w:rsid w:val="00D807B0"/>
    <w:rsid w:val="00D82AE5"/>
    <w:rsid w:val="00D82C76"/>
    <w:rsid w:val="00D86E5F"/>
    <w:rsid w:val="00D873CB"/>
    <w:rsid w:val="00DA5662"/>
    <w:rsid w:val="00DA5F41"/>
    <w:rsid w:val="00DB3B03"/>
    <w:rsid w:val="00DC0F03"/>
    <w:rsid w:val="00DC4163"/>
    <w:rsid w:val="00DC4C01"/>
    <w:rsid w:val="00DC767A"/>
    <w:rsid w:val="00DD1D5A"/>
    <w:rsid w:val="00DD42CD"/>
    <w:rsid w:val="00DD5789"/>
    <w:rsid w:val="00DE4AC0"/>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3C74"/>
    <w:rsid w:val="00E34709"/>
    <w:rsid w:val="00E3521D"/>
    <w:rsid w:val="00E3643E"/>
    <w:rsid w:val="00E40DD2"/>
    <w:rsid w:val="00E41AFA"/>
    <w:rsid w:val="00E43621"/>
    <w:rsid w:val="00E511FC"/>
    <w:rsid w:val="00E522FD"/>
    <w:rsid w:val="00E54FA8"/>
    <w:rsid w:val="00E56042"/>
    <w:rsid w:val="00E678CA"/>
    <w:rsid w:val="00E7051B"/>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629E7"/>
    <w:rsid w:val="00F67EED"/>
    <w:rsid w:val="00F70AE7"/>
    <w:rsid w:val="00F7154A"/>
    <w:rsid w:val="00F816A3"/>
    <w:rsid w:val="00F82DA2"/>
    <w:rsid w:val="00F83318"/>
    <w:rsid w:val="00F854CF"/>
    <w:rsid w:val="00F8793F"/>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E068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mfiles.pl/pl/index.php/Sklep_internetowy" TargetMode="External"/><Relationship Id="rId55" Type="http://schemas.openxmlformats.org/officeDocument/2006/relationships/hyperlink" Target="https://danielpietrasik.pl/historia-cs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testin.pl/strony-internetowe-poznaj-historie-jezyka-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computersun.pl/php_db/mysql/wiedziec-o-mysql-w_89.html" TargetMode="External"/><Relationship Id="rId58" Type="http://schemas.openxmlformats.org/officeDocument/2006/relationships/hyperlink" Target="https://tcpdf.org/"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3techs.com/technologies/overview/programming_language"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pachefriends.org/pl/index.html" TargetMode="External"/><Relationship Id="rId60"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hyperlink" Target="%5b3%5d%20XAMPP%20https://pl.wikipedia.org/wiki/XAMP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PHPMailer/PHPMaile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A7454F-B218-428A-8F93-DD50EF39D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42</Pages>
  <Words>5564</Words>
  <Characters>33389</Characters>
  <Application>Microsoft Office Word</Application>
  <DocSecurity>0</DocSecurity>
  <Lines>278</Lines>
  <Paragraphs>77</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38876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606</cp:revision>
  <cp:lastPrinted>2019-12-27T20:31:00Z</cp:lastPrinted>
  <dcterms:created xsi:type="dcterms:W3CDTF">2017-12-17T11:35:00Z</dcterms:created>
  <dcterms:modified xsi:type="dcterms:W3CDTF">2020-01-12T12:10:00Z</dcterms:modified>
</cp:coreProperties>
</file>